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Markenrecht</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Verletzung von Markenrechten</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haben wir festgestellt, dass Sie während Ihrer Tätigkeit in der Abteilung ____________________ gegen die bestehende Pflicht verstoßen haben, die Markenrechte unseres Unternehmens sorgfältig zu wahren. Bei der Prüfung des Vorfalls am ____________________ konnte festgestellt werden, dass Sie unbefugt und ohne entsprechende Freigabe markenrechtlich geschütztes Material unseres Unternehmens an Dritte weitergeleitet haben. Dies geschah am Standort ____________________, im Beisein der Zeugen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Ihre Handlung stellt einen erheblichen Verstoß gegen die arbeitsvertraglichen Pflichten dar, insbesondere gegen die in unserem Unternehmen geltenden Grundsätze zur Wahrung von Markenrechten und vertraulichen Informationen. Sie haben durch Ihr Verhalten nicht nur gegen interne Richtlinien verstoßen, sondern auch eine potenzielle Schädigung der Interessen von ____________________ riskiert.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Ihr Verhalten erfüllt die Kriterien einer arbeitsrechtlichen Pflichtverletzung, die gemäß den Vorschriften zur Wahrung von Geschäfts- und Betriebsgeheimnissen unerlaubt ist. Unterlassung und Schutz unserer Markenrechte sind essenzielle Bestandteile Ihrer arbeitsvertraglichen Pflichten. Dieser Verstoß kann arbeitsrechtliche Konsequenzen nach sich ziehen, einschließlich der ordentlichen oder sogar außerordentlichen Kündigung des Arbeitsverhältnisses, sollte es zu einer Wiederholung kommen.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nachdrücklich auf, derartige Pflichtverletzungen zukünftig zu unterlassen und sich strikt an die arbeitsvertraglichen Regelungen sowie die internen Richtlinien unseres Unternehmens zu halten. Eine Fortsetzung Ihres Fehlverhaltens wird nicht toleriert.</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abgelegt. Im Falle einer erneuten Pflichtverletzung wird diese Abmahnung als Grundlage für weitere arbeitsrechtliche Maßnahmen herangezogen.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beachten Sie, dass bei einer erneuten Pflichtverletzung ernsthafte arbeitsrechtliche Konsequenzen bis hin zur Beendigung des Arbeitsverhältnisses drohen.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den vorgeworfenen Pflichtverletzungen schriftlich zu äußern. Bitte reichen Sie Ihre Stellungnahme bis zum ____________________ (Datum/Uhrzeit)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bitten um Ihr Verständnis für die Schwere dieser Abmahnung und erwarten Ihr rechtskonformes Verhalten in der Zukunft. Für etwaige Rückfragen stehen wir Ihnen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 (Name Arbeitgeber)</w:t>
      </w:r>
    </w:p>
    <w:p>
      <w:pPr>
        <w:spacing w:before="120"/>
      </w:pPr>
      <w:r>
        <w:rPr>
          <w:rFonts w:ascii="Times New Roman" w:hAnsi="Times New Roman"/>
          <w:sz w:val="24"/>
        </w:rPr>
        <w:t>____________________ (Adresse Arbeitgeber)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