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Gegendarstellung Arbeitsrecht</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____________________________________________________</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haben wir festgestellt, dass Sie in Ihrer Funktion innerhalb der Abteilung ____________________ Ihren arbeitsvertraglichen Pflichten nicht nachgekommen sind. Dies geschah am Ort der Pflichtverletzung ____________________ und wurde durch ____________________ bezeugt. Die Geschehnisse bergen erhebliche Relevanz für unser betriebliches Umfeld.</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Unserer Auffassung nach haben Sie am Datum der Pflichtverletzung ____________________ gegen Ihre dienstlichen Verpflichtungen verstoßen, indem Sie folgendermaßen gehandelt haben: . Diese Handlung stellt eine klare Verletzung der in Ihrem Arbeitsvertrag festgelegten Pflicht dar und beeinträchtigt das Arbeitsverhältnis erheblich.</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Eine solche Pflichtverletzung ist gemessen an den Grundsätzen von Treu und Glauben im Arbeitsverhältnis nicht tolerierbar. Nach dem deutschen Arbeitsrecht können Pflichtverletzungen, abhängig von ihrer Schwere, Abmahnungen oder sogar eine Kündigung nach sich ziehen. Diese Abmahnung ist daher erforderlich, um weiteren Verstößen vorzubeugen.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aus gegebenem Anlass auf, zukünftig Ihre arbeitsvertraglichen Pflichten in vollem Umfang zu erfüllen und solche oder vergleichbare Pflichtverstöße strikt zu unterlassen. Eine Wiederholung des Verhaltens kann zu arbeitsrechtlichen Konsequenzen, einschließlich einer Kündigung, führen.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Sie haben das Recht, eine schriftliche Gegendarstellung zu verfassen, die ebenfalls zur Personalakte genommen wird.</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sich derartige Pflichtverletzungen wiederholen, behalten wir uns vor, weitere arbeitsrechtliche Maßnahmen zu ergreifen, die bis zur Beendigung des Arbeitsverhältnisses reichen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diesem Vorfall zu äußern. Ihre schriftliche Stellungnahme erwarten wir bis zum ____________________ (Datum/Uhrzeit).</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sich ein solcher Vorfall nicht wiederholt, und erwarten Ihre verbindliche Zusicherung zur Einhaltung aller arbeitsvertraglichen Pflichten.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