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Empfangsbestätigung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ein Vorfall, bei dem der Arbeitnehmer seinen arbeitsvertraglichen Pflichten nicht nachkam. Herr/Frau ____________________, geboren am ____________________, mit der Personalnummer ____________________, beschäftigt in der Abteilung ____________________, hat durch eigenmächtiges Handeln gegen die im Arbeitsvertrag festgelegten Pflichten verstoßen. Der Vorfall ereignete sich am ____________________ im ____________________, wobei folgende Zeugen anwesend waren: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Es wurde festgestellt, dass der Arbeitnehmer am genannten Datum seine Aufgabe, die fristgerechte Versandbearbeitung der eingehenden Aufträge, nicht durchgeführt hat. Dies stellt eine erhebliche Beeinträchtigung des Betriebsablaufs dar und führte zu Verzögerungen bei der Auslieferung von Waren. Der Arbeitnehmer hat damit gegen die vereinbarte Sorgfalts- und Arbeitspflicht verstoßen und seinen Verpflichtungen aus dem Arbeitsverhältnis nicht nachgekommen.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Arbeitsvertrags sowie den arbeitsrechtlichen Vorschriften ist jeder Arbeitnehmer verpflichtet, die ihm übertragenen Aufgaben sorgfältig und gewissenhaft zu erfüllen. Die Missachtung dieser Pflichten kann arbeitsrechtliche Konsequenzen nach sich ziehen, einschließlich einer Kündigung des Arbeitsverhältnisses. Die vorliegende Abmahnung dient als formale Rüge Ihres Verhaltens und als Hinweis auf die arbeitsrechtlichen Konsequenzen bei zukünftigen Verstößen.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unmissverständlich auf, derartige Pflichtverletzungen zukünftig zu unterlassen und Ihre arbeitsvertraglichen Verpflichtungen ordnungsgemäß zu erfüllen. Ihre fortgesetzte Beschäftigung in unserem Unternehmen setzt Ihre vollständige Vertragstreue voraus.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Bitte beachten Sie, dass dieser Eintrag nicht vorzeitig entfernt wird und als Grundlage für eventuelle zukünftige Maßnahmen dienen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verstoßen, behalten wir uns weitergehende arbeitsrechtliche Schritte vor,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Gelegenheit, sich zu dem Vorfall bis zum ____________________ schriftlich zu äußern. Ihre Stellungnahme wird in Ihre Personalakte aufgenommen und bei weiteren Entscheidungen berücksichtigt.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eine umgehende Besserung Ihres Verhaltens und danken Ihnen für Ihr Verständnis.</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 durch Arbeitnehmer:</w:t>
      </w:r>
      <w:r>
        <w:rPr>
          <w:rFonts w:ascii="Times New Roman" w:hAnsi="Times New Roman"/>
          <w:sz w:val="24"/>
        </w:rPr>
      </w:r>
    </w:p>
    <w:p>
      <w:pPr>
        <w:spacing w:before="120"/>
      </w:pPr>
      <w:r>
        <w:rPr>
          <w:rFonts w:ascii="Times New Roman" w:hAnsi="Times New Roman"/>
          <w:sz w:val="24"/>
        </w:rPr>
        <w:t>Hiermit bestätige ich den Erhalt dieser Abmahnung.</w:t>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