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Fehlverhalten</w:t>
      </w:r>
    </w:p>
    <w:p/>
    <w:p>
      <w:pPr>
        <w:spacing w:before="120"/>
      </w:pPr>
      <w:r>
        <w:rPr>
          <w:rFonts w:ascii="Times New Roman" w:hAnsi="Times New Roman"/>
          <w:sz w:val="24"/>
        </w:rPr>
      </w:r>
      <w:r>
        <w:rPr>
          <w:rFonts w:ascii="Times New Roman" w:hAnsi="Times New Roman"/>
          <w:b/>
          <w:sz w:val="24"/>
        </w:rPr>
        <w:t>Abmahnung wegen Fehlverhalten</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Fehlverhaltens am Arbeitsplatz</w:t>
      </w:r>
    </w:p>
    <w:p>
      <w:pPr>
        <w:spacing w:before="120"/>
      </w:pPr>
      <w:r>
        <w:rPr>
          <w:rFonts w:ascii="Times New Roman" w:hAnsi="Times New Roman"/>
          <w:sz w:val="24"/>
        </w:rPr>
      </w:r>
      <w:r>
        <w:rPr>
          <w:rFonts w:ascii="Times New Roman" w:hAnsi="Times New Roman"/>
          <w:b/>
          <w:sz w:val="24"/>
        </w:rPr>
        <w:t>Sehr geehrte/r Frau/Herr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In unserer gemeinsamen Arbeit kommt es auf die beiderseitige Erfüllung der arbeitsvertraglichen Pflichten an. Wir legen großen Wert auf ein respektvolles und konstruktives Arbeitsumfeld sowie die Einhaltung aller internen und rechtlichen Vorgaben. In jüngster Vergangenheit ist uns jedoch ein Fehlverhalten Ihrerseits aufgefallen, das Anlass zur Besorgnis gibt.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Am ________________ (Datum der Pflichtverletzung) haben Sie in der Abteilung ______________ (Abteilung) gegen wesentliche arbeitsvertragliche Pflichten verstoßen. Am genannten Tag kam es am ______________ (Ort der Pflichtverletzung) zu folgenden Vorfällen: . Mehrere Zeugen, darunter __________________ (Zeugen), bestätigten den Vorfall übereinstimmend.</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Das beschriebene Verhalten stellt eine erhebliche Verletzung Ihrer arbeitsvertraglichen Nebenpflichten dar, insbesondere der Pflicht zur Rücksichtnahme auf berechtigte Belange des Arbeitgebers sowie der jeweiligen Kollegen. Ein derartiges Verhalten entspricht nicht den von uns geforderten Standards und Pflichten und kann zur Störung des Betriebsfriedens führen. Solche Pflichtverletzungen können arbeitsrechtliche Konsequenzen nach sich ziehen, bis hin zu einer Kündigung des Arbeitsverhältnisses.</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dieses Verhalten zukünftig zu unterlassen und Ihre Arbeitspflichten gewissenhaft zu erfüllen. Wir erwarten von Ihnen, dass Sie zukünftig Ihre Aufgaben ordnungsgemäß und unter Beachtung der Kollegen sowie der betrieblichen Belange ausführen.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Eine Entfernung aus der Akte ist nur möglich, wenn Sie künftig keine weiteren Pflichtverletzungen begehen und eine derartige Verzeichnung nach Beschäftigungsdauer unangemessen erscheint.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einer Wiederholung eines derartigen oder ähnlichen Verhaltens behalten wir uns vor, weitergehende arbeitsrechtliche Maßnahmen gegen Sie zu ergreifen, die bis zur Beendigung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zeitnah zu dieser Abmahnung Stellung. Ihre schriftliche Stellungnahme erwarten wir spätestens bis zum ______________ (Frist zur Stellungnahme, Datum/Uhrzeit).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es uns gemeinsam gelingt, derartige Vorfälle in der Zukunft zu vermeiden und ein störungsfreies Arbeitsverhältnis fortzuführen.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Mit freundlichen Grüßen,</w:t>
      </w:r>
      <w:r>
        <w:rPr>
          <w:rFonts w:ascii="Times New Roman" w:hAnsi="Times New Roman"/>
          <w:sz w:val="24"/>
        </w:rPr>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