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Fehler Bei Der Arbeit</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Fehler bei der Arbeit</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am ____________________ erhielt unsere Abteilung Kenntnis von einem Vorfall, der sich am ____________________ am Standort ____________________ ereignet hat. Laut der uns vorliegenden Informationen haben Sie im Rahmen Ihrer Tätigkeit in der Abteilung ____________________ eine fehlerhafte Bearbeitung eines wichtigen Vorgangs vorgenommen. Die von Ihnen getroffenen Entscheidungen führten zu erheblichen Verzögerungen und Unannehmlichkeiten für das Unternehmen.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sind in Ihrer Position verpflichtet, die Aufgaben mit der gebotenen Aufmerksamkeit und Sorgfalt zu erfüllen. Bei dem oben genannten Vorfall haben Sie jedoch gegen diese vertragliche Verpflichtung verstoßen, indem Sie wesentliche Arbeitsschritte nicht ordnungsgemäß ausgeführt haben. Insbesondere haben Sie die vorgegebenen Arbeitsanweisungen nicht eingehalten, was in der Nachbearbeitung des Vorgangs durch Ihre Kolleginnen und Kollegen resultierte.</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Dieses Verhalten stellt eine erhebliche Pflichtverletzung dar, die wir nicht tolerieren können. Gemäß Ihrem Arbeitsvertrag und den innerbetrieblichen Richtlinien sind Sie verpflichtet, Ihre Aufgaben gewissenhaft und ordnungsgemäß auszuführen. Eine solche Pflichtverletzung kann arbeitsrechtliche Konsequenzen haben, einschließlich einer eventuell folgenden Kündigung im Wiederholungsfall.</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ausdrücklich auf, die Ihnen obliegenden Pflichten zukünftig vollumfänglich zu erfüllen und solche oder ähnliche Fehlverhalten zu unterlassen. Bitte stellen Sie sicher, dass Sie die Arbeitsrichtlinien genau einhalten und die entsprechenden Vorgaben beachten.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Wir weisen Sie darauf hin, dass dies Ihr künftiges Arbeitsverhältnis beeinflussen kann, insbesondere im Hinblick auf disziplinarische Maßnahmen.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ein solcher oder ein ähnlicher Vorfall erneut auftreten, behalten wir uns arbeitsrechtliche Maßnahmen bis hin zur Kündigung Ihres Arbeitsverhältnisses vor.</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zu diesem Vorfall schriftlich Stellung zu nehmen. Bitte übersenden Sie uns Ihre Ausführungen bis spätestens zum ____________________.</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dass dieser Schritt notwendig ist, und hoffen auf eine zukünftige konstruktive Zusammenarbeit.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