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Unterlassung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 Abmahnung wegen Pflichtverletzung und Aufforderung zur Unterlassung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am Arbeitsplatz von ____________________ in der Abteilung ____________________, eine Pflichtverletzung, bei dem die entsprechende Person ihren arbeitsvertraglichen Verpflichtungen nicht nachgekommen ist. Diese Pflichtverletzung ereignete sich am ____________________ um ____________________ Uhr am Ort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____________________ hat an diesem Tag Tätigkeiten oder Verhaltensweisen gezeigt, die nicht im Einklang mit den arbeitsvertraglichen Pflichten standen. Insbesondere wurde es unterlassen, den Weisungen des Arbeitgebers zu folgen, was in einer bewussten Verletzung festgelegter Arbeitsprozesse resultierte. Der Vorfall wurde durch den Zeugen ____________________ bestätigt.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arbeitsrechtlichen Verpflichtungen ist jeder Mitarbeitende dazu verpflichtet, seine vertraglich vereinbarten Aufgaben sorgfältig und gewissenhaft zu erfüllen. Die Nichtbeachtung dieser Verpflichtungen kann als Vertragsverletzung betrachtet werden und entsprechend rechtlich sanktioniert werden. Eine Abmahnung erfolgt zur Dokumentation des Fehlverhaltens und als Hinweis auf die Einhaltung der arbeitsvertraglichen Pflichten.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eindringlich auf, derartige Verstöße unverzüglich zu unterlassen und Ihren arbeitsvertraglichen Verpflichtungen künftig fehlerfrei und pflichtgemäß nachzukommen.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hinterlegt. Eine Kopie dieser Abmahnung steht Ihnen auf Anfrage zur Verfügung.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bei weiteren Pflichtverletzungen arbeitsrechtliche Konsequenzen bis hin zur Kündigung des Arbeitsverhältnisses drohen.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schriftlich zu dieser Abmahnung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aus der erteilten Abmahnung die notwendigen und richtigen Konsequenzen für Ihr Arbeitsverhalten ziehen. Bei Fragen oder Unklarheiten stehen wir Ihnen zur Verfügung, um Missverständnisse aus dem Weg zu räumen und eine zielgerichtete Zusammenarbeit zu gewährleisten.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