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Respektloses Verhalten</w:t>
      </w:r>
    </w:p>
    <w:p/>
    <w:p>
      <w:pPr>
        <w:spacing w:before="120"/>
      </w:pPr>
      <w:r>
        <w:rPr>
          <w:rFonts w:ascii="Times New Roman" w:hAnsi="Times New Roman"/>
          <w:sz w:val="24"/>
        </w:rPr>
      </w:r>
      <w:r>
        <w:rPr>
          <w:rFonts w:ascii="Times New Roman" w:hAnsi="Times New Roman"/>
          <w:b/>
          <w:sz w:val="24"/>
        </w:rPr>
        <w:t>Abmahnung wegen respektlosen Verhaltens</w:t>
      </w:r>
      <w:r>
        <w:rPr>
          <w:rFonts w:ascii="Times New Roman" w:hAnsi="Times New Roman"/>
          <w:sz w:val="24"/>
        </w:rPr>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respektlosen Verhaltens am 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bei unserem Unternehmen ein Vorfall, bei dem Sie, Herr/Frau ____________________, ein Verhalten gezeigt haben, das gegen die Grundsätze des respektvollen Umgangs im Arbeitsumfeld verstößt. Am ____________________ um etwa ____________________ Uhr kam es in der Abteilung ____________________ zu einem Vorfall, bei dem Sie gegenüber Ihrem Vorgesetzten, Herrn/Frau ____________________, unangemessene und respektlose Äußerungen tätigten. Zeugen dieses Vorfalls waren unter anderem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stellt einen Verstoß gegen die arbeitsvertraglichen Nebenpflichten dar, die ein respektvolles und kollegiales Miteinander verlangen. Durch das von Ihnen gezeigte Verhalten haben Sie das Betriebsklima und die Zusammenarbeit innerhalb der Abteilung erheblich gestört. Derartige Äußerungen sind unzulässig und widersprechen den Unternehmensrichtlinien sowie den berechtigten Erwartungen Ihres Arbeitgebers.</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darauf hin, dass derartige Pflichtverletzungen nicht toleriert werden können. Nach dem Arbeitsrecht sind Arbeitnehmer verpflichtet, die Interessen des Arbeitgebers zu wahren und zu fördern. Respektloses Verhalten, wie das von Ihnen gezeigte, führt zu Spannungen im Team und kann die Arbeitsatmosphäre erheblich beeinträchtigen. Eine Wiederholung dieser Art von Verstößen kann zur einer weitergehenden arbeitsrechtlichen Sanktion bis hin zur Kündigung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Verhaltensweisen unverzüglich zu unterlassen und künftig eine arbeitsvertraglich einwandfreie, respektvolle Haltung gegenüber Ihren Vorgesetzten und Kollegen zu wahren.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abgelegt. Bitte beachten Sie, dass eine weitere negative Auffälligkeit Ihre arbeitsrechtliche Situation erheblich verschlechtern würde.</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sich ein derartiges Verhalten nochmals ereignen, behalten wir uns vor, arbeitsrechtliche Konsequenzen zu ergreifen, die bis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spätestens ____________________ schriftlich Stellung zu diesem Vorfall und legen dar, wie zukünftige Vorkommnisse dieser Art verhindert werden.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eine positive Weiterentwicklung Ihrer zukünftigen Zusammenarbeit im Unternehmen. Bitte betrachten Sie diese Abmahnung als eine ernste Warnung.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Wir danken Ihnen für Ihre Zustimmung und künftiges Verständnis in dieser Angelegenheit.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