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Krankmeldung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unentschuldigter Nichtvorlage der Arbeitsunfähigkeitsbescheinigung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t>am ____________________ haben Sie Ihrer Arbeit in der Abteilung ____________________ nicht nachgekommen und sich krankgemeldet. Es ist nach unseren Unternehmensrichtlinien und den gesetzlichen Vorschriften zwingend erforderlich, dass Sie spätestens am dritten Krankheitstag eine ärztliche Arbeitsunfähigkeitsbescheinigung vorlegen. Gleichwohl haben Sie es unterlassen, die erforderliche Bescheinigung trotz mehrfacher Aufforderung bis zum jetzigen Zeitpunkt einzureichen.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Unterlassen der rechtzeitigen Vorlage der Arbeitsunfähigkeitsbescheinigung haben Sie gegen Ihre arbeitsvertraglichen Pflichten verstoßen. Laut Ihrem Arbeitsvertrag und den internen Regelungen unseres Unternehmens sind Sie verpflichtet, im Fall einer Krankschreibung unverzüglich eine Bescheinigung Ihres Arztes vorzulegen. Dieser Pflicht sind Sie nicht nachgekommen.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Ihre Pflichtverletzung stellt einen erheblichen Verstoß gegen Ihre arbeitsvertraglichen Pflichten dar und kann gemäß der arbeitsrechtlichen Bestimmungen arbeitsrechtliche Konsequenzen, bis hin zur ordentlichen oder außerordentlichen Kündigung, nach sich ziehen. Eine Abmahnung ist erforderlich, um Sie auf Ihr Fehlverhalten hinzuweisen und Ihnen die Möglichkeit zu geben, Ihr Verhalten zu ändern.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sämtlichen arbeitsvertraglichen Pflichten, einschließlich der ordnungsgemäßen und rechtzeitigen Vorlage von Arbeitsunfähigkeitsbescheinigungen, nachzukommen. Sollten Sie dieser Aufforderung nicht nachkommen, behalten wir uns vor, weitere arbeitsrechtliche Schritte bis hin zu einer Kündigung Ihres Arbeitsverhältnisses zu prüfen.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Wir weisen Sie darauf hin, dass zukünftiges Fehlverhalten, insbesondere in Bezug auf die ordnungsgemäße Krankmeldung, verschärfte Konsequenzen nach sich ziehen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Pflicht zur Vorlage einer Arbeitsunfähigkeitsbescheinigung verstoßen oder anderweitige Pflichtverletzungen begehen, sehen wir uns gezwungen, weitergehende arbeitsrechtliche Maßnahmen, bis hin zur Kündigung Ihres Arbeitsverhältnisses, in Erwägung zu ziehen.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schriftlich zu dieser Abmahnung Stellung zu nehmen. Ihre Stellungnahme wird ebenfalls zu Ihrer Personalakte 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gehen davon aus, dass Sie zukünftige Vorkommnisse dieser Art vermeiden werden. Für Rückfragen stehen wir Ihnen jederzeit gern zur Verfügung.</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Hiermit bestätige ich den Erhalt dieser Abmahnung.</w:t>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